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003A" w14:textId="77777777" w:rsidR="005D6732" w:rsidRPr="005D6732" w:rsidRDefault="005D6732" w:rsidP="005D67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D67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Referee Abuse Policy</w:t>
      </w:r>
    </w:p>
    <w:p w14:paraId="1A74AC08" w14:textId="77777777" w:rsidR="005D6732" w:rsidRPr="005D6732" w:rsidRDefault="005D6732" w:rsidP="005D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732">
        <w:rPr>
          <w:rFonts w:ascii="Times New Roman" w:eastAsia="Times New Roman" w:hAnsi="Times New Roman" w:cs="Times New Roman"/>
          <w:sz w:val="24"/>
          <w:szCs w:val="24"/>
        </w:rPr>
        <w:t>The purpose of this policy is to make clear that referee – where “referee” includes assistant referees – abuse of any kind is unacceptable and to define the standard sanctions for all reported referee abuse.</w:t>
      </w:r>
    </w:p>
    <w:p w14:paraId="08F86528" w14:textId="77777777" w:rsidR="005D6732" w:rsidRPr="005D6732" w:rsidRDefault="005D6732" w:rsidP="005D6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732">
        <w:rPr>
          <w:rFonts w:ascii="Times New Roman" w:eastAsia="Times New Roman" w:hAnsi="Times New Roman" w:cs="Times New Roman"/>
          <w:sz w:val="24"/>
          <w:szCs w:val="24"/>
        </w:rPr>
        <w:t>No coach or spectator shall question decisions by the referee. Mistakes are part of gaining experience and learning how to officiate matches.</w:t>
      </w:r>
    </w:p>
    <w:p w14:paraId="3C4D767D" w14:textId="77777777" w:rsidR="005D6732" w:rsidRPr="005D6732" w:rsidRDefault="005D6732" w:rsidP="005D6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6732">
        <w:rPr>
          <w:rFonts w:ascii="Times New Roman" w:eastAsia="Times New Roman" w:hAnsi="Times New Roman" w:cs="Times New Roman"/>
          <w:sz w:val="24"/>
          <w:szCs w:val="24"/>
        </w:rPr>
        <w:t>Any and all</w:t>
      </w:r>
      <w:proofErr w:type="gramEnd"/>
      <w:r w:rsidRPr="005D6732">
        <w:rPr>
          <w:rFonts w:ascii="Times New Roman" w:eastAsia="Times New Roman" w:hAnsi="Times New Roman" w:cs="Times New Roman"/>
          <w:sz w:val="24"/>
          <w:szCs w:val="24"/>
        </w:rPr>
        <w:t xml:space="preserve"> forms of abuse – especially emotional, psychological, and verbal abuse – of referees is not tolerated. The referee subjected to abuse is authorized to dismiss the abuser immediately and without warning in accordance with this policy and Law 5 of the Laws of the Game.</w:t>
      </w:r>
    </w:p>
    <w:p w14:paraId="02C773C7" w14:textId="77777777" w:rsidR="005D6732" w:rsidRPr="005D6732" w:rsidRDefault="005D6732" w:rsidP="005D6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732">
        <w:rPr>
          <w:rFonts w:ascii="Times New Roman" w:eastAsia="Times New Roman" w:hAnsi="Times New Roman" w:cs="Times New Roman"/>
          <w:sz w:val="24"/>
          <w:szCs w:val="24"/>
        </w:rPr>
        <w:t>The referee may, at their discretion, provide clarification or an explanation of a decision to a coach or both coaches. Coaches and spectators are not entitled to clarifications or an explanation for referee decisions.</w:t>
      </w:r>
    </w:p>
    <w:p w14:paraId="38B14F04" w14:textId="77777777" w:rsidR="005D6732" w:rsidRPr="005D6732" w:rsidRDefault="005D6732" w:rsidP="005D6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732">
        <w:rPr>
          <w:rFonts w:ascii="Times New Roman" w:eastAsia="Times New Roman" w:hAnsi="Times New Roman" w:cs="Times New Roman"/>
          <w:sz w:val="24"/>
          <w:szCs w:val="24"/>
        </w:rPr>
        <w:t>The coach is responsible for controlling the behavior of all spectators associated with their team. A coach can enlist the help of the referee to address spectator misbehavior. Yet, enlisting the help of the referee does not release the coach from responsibility for controlling spectator behavior.</w:t>
      </w:r>
    </w:p>
    <w:p w14:paraId="05312F5D" w14:textId="77777777" w:rsidR="005D6732" w:rsidRPr="005D6732" w:rsidRDefault="005D6732" w:rsidP="005D6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732">
        <w:rPr>
          <w:rFonts w:ascii="Times New Roman" w:eastAsia="Times New Roman" w:hAnsi="Times New Roman" w:cs="Times New Roman"/>
          <w:sz w:val="24"/>
          <w:szCs w:val="24"/>
        </w:rPr>
        <w:t>The following Regional Board Members are authorized to: 1) Intervene on behalf of the referee; and/or, 2) Take immediate action including, but not limited to: a) Dismiss a coach or spectator, or b) Suspend or terminate the match: Regional Commissioner (RC), Assistant Regional Commissioner (ARC), Regional Coach Administrator (RCA), Regional Referee Administrator (RRA), and/or Child-Volunteer Protection Advocate (CVPA).</w:t>
      </w:r>
    </w:p>
    <w:p w14:paraId="4AF2C446" w14:textId="77777777" w:rsidR="005D6732" w:rsidRPr="005D6732" w:rsidRDefault="005D6732" w:rsidP="005D6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732">
        <w:rPr>
          <w:rFonts w:ascii="Times New Roman" w:eastAsia="Times New Roman" w:hAnsi="Times New Roman" w:cs="Times New Roman"/>
          <w:b/>
          <w:bCs/>
          <w:sz w:val="21"/>
          <w:szCs w:val="21"/>
        </w:rPr>
        <w:t>Youth Referees are one of our most treasured resources.</w:t>
      </w:r>
      <w:r w:rsidRPr="005D6732">
        <w:rPr>
          <w:rFonts w:ascii="Times New Roman" w:eastAsia="Times New Roman" w:hAnsi="Times New Roman" w:cs="Times New Roman"/>
          <w:b/>
          <w:bCs/>
          <w:sz w:val="21"/>
          <w:szCs w:val="21"/>
        </w:rPr>
        <w:br/>
        <w:t>They are also minors.</w:t>
      </w:r>
      <w:r w:rsidRPr="005D6732">
        <w:rPr>
          <w:rFonts w:ascii="Times New Roman" w:eastAsia="Times New Roman" w:hAnsi="Times New Roman" w:cs="Times New Roman"/>
          <w:b/>
          <w:bCs/>
          <w:sz w:val="21"/>
          <w:szCs w:val="21"/>
        </w:rPr>
        <w:br/>
        <w:t>There are no cautions or warnings for abuse of youth referees; your first negative interaction with a youth referee will result in your dismissal from the match.</w:t>
      </w:r>
    </w:p>
    <w:p w14:paraId="5116BA7F" w14:textId="77777777" w:rsidR="00661BC8" w:rsidRDefault="00661BC8"/>
    <w:sectPr w:rsidR="00661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15FE4"/>
    <w:multiLevelType w:val="multilevel"/>
    <w:tmpl w:val="F532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29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32"/>
    <w:rsid w:val="005D6732"/>
    <w:rsid w:val="0066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8CF6"/>
  <w15:chartTrackingRefBased/>
  <w15:docId w15:val="{CA1ABFC5-B54B-484F-8334-A5C31007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6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7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D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6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Reggie Franklin</dc:creator>
  <cp:keywords/>
  <dc:description/>
  <cp:lastModifiedBy>Reggie F</cp:lastModifiedBy>
  <cp:revision>1</cp:revision>
  <dcterms:created xsi:type="dcterms:W3CDTF">2023-09-12T03:59:00Z</dcterms:created>
  <dcterms:modified xsi:type="dcterms:W3CDTF">2023-09-12T04:00:00Z</dcterms:modified>
</cp:coreProperties>
</file>